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CB00F7D" w:rsidR="00175AE6" w:rsidRPr="00633C5E" w:rsidRDefault="00DF4C7D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F4C7D">
        <w:rPr>
          <w:rFonts w:ascii="Times New Roman" w:hAnsi="Times New Roman" w:cs="Times New Roman"/>
          <w:sz w:val="24"/>
          <w:szCs w:val="24"/>
        </w:rPr>
        <w:t xml:space="preserve">Appendix D13.4 - Energy Screenshots </w:t>
      </w:r>
      <w:r w:rsidR="0045332D">
        <w:rPr>
          <w:rFonts w:ascii="Times New Roman" w:hAnsi="Times New Roman" w:cs="Times New Roman" w:hint="eastAsia"/>
          <w:sz w:val="24"/>
          <w:szCs w:val="24"/>
        </w:rPr>
        <w:t>C</w:t>
      </w:r>
      <w:r w:rsidRPr="00DF4C7D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ACAF39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5D13DF" w:rsidRPr="005D13DF">
        <w:t xml:space="preserve"> </w:t>
      </w:r>
      <w:r w:rsidR="005D13DF" w:rsidRPr="005D13DF">
        <w:rPr>
          <w:rFonts w:ascii="Times New Roman" w:hAnsi="Times New Roman" w:cs="Times New Roman"/>
          <w:sz w:val="24"/>
          <w:szCs w:val="24"/>
        </w:rPr>
        <w:t>energy screenshots</w:t>
      </w:r>
      <w:r w:rsidR="005D13DF" w:rsidRPr="00633C5E">
        <w:rPr>
          <w:rFonts w:ascii="Times New Roman" w:hAnsi="Times New Roman" w:cs="Times New Roman"/>
          <w:sz w:val="24"/>
          <w:szCs w:val="24"/>
        </w:rPr>
        <w:t xml:space="preserve"> informati</w:t>
      </w:r>
      <w:r w:rsidRPr="00633C5E">
        <w:rPr>
          <w:rFonts w:ascii="Times New Roman" w:hAnsi="Times New Roman" w:cs="Times New Roman"/>
          <w:sz w:val="24"/>
          <w:szCs w:val="24"/>
        </w:rPr>
        <w:t>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5332D"/>
    <w:rsid w:val="005D13DF"/>
    <w:rsid w:val="00633C5E"/>
    <w:rsid w:val="00D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2024-03-14T21:46:00Z</dcterms:modified>
</cp:coreProperties>
</file>